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C0C63" w14:textId="62D3E8CE" w:rsidR="008572D5" w:rsidRDefault="008572D5" w:rsidP="008572D5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SQUARED AWAY – </w:t>
      </w:r>
      <w:r w:rsidR="00770EAC">
        <w:rPr>
          <w:b/>
          <w:bCs/>
          <w:color w:val="0070C0"/>
          <w:sz w:val="24"/>
          <w:szCs w:val="24"/>
        </w:rPr>
        <w:t>Rainbow Sconce</w:t>
      </w:r>
    </w:p>
    <w:p w14:paraId="673AC723" w14:textId="7697150D" w:rsidR="00770EAC" w:rsidRDefault="00770EAC" w:rsidP="00770EAC">
      <w:pPr>
        <w:rPr>
          <w:b/>
          <w:bCs/>
        </w:rPr>
      </w:pPr>
    </w:p>
    <w:p w14:paraId="1D0F9B58" w14:textId="14C9E7C6" w:rsidR="00770EAC" w:rsidRDefault="00770EAC" w:rsidP="00770EAC">
      <w:r>
        <w:rPr>
          <w:noProof/>
        </w:rPr>
        <w:drawing>
          <wp:inline distT="0" distB="0" distL="0" distR="0" wp14:anchorId="3E731F3C" wp14:editId="36396B8D">
            <wp:extent cx="3200400" cy="2133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8E0E" w14:textId="77777777" w:rsidR="00770EAC" w:rsidRDefault="00770EAC" w:rsidP="00770EAC">
      <w:pPr>
        <w:rPr>
          <w:b/>
          <w:bCs/>
          <w:color w:val="0070C0"/>
        </w:rPr>
      </w:pPr>
    </w:p>
    <w:p w14:paraId="54F67B9B" w14:textId="375A7D10" w:rsidR="00770EAC" w:rsidRPr="00770EAC" w:rsidRDefault="00770EAC" w:rsidP="00770EAC">
      <w:pPr>
        <w:rPr>
          <w:b/>
          <w:bCs/>
          <w:color w:val="0070C0"/>
        </w:rPr>
      </w:pPr>
      <w:r w:rsidRPr="00770EAC">
        <w:rPr>
          <w:b/>
          <w:bCs/>
          <w:color w:val="0070C0"/>
        </w:rPr>
        <w:t>Materials needed:</w:t>
      </w:r>
    </w:p>
    <w:p w14:paraId="0EF0C6BF" w14:textId="77777777" w:rsidR="00770EAC" w:rsidRDefault="00770EAC" w:rsidP="00770EAC"/>
    <w:p w14:paraId="46055445" w14:textId="77777777" w:rsidR="00770EAC" w:rsidRDefault="00770EAC" w:rsidP="00770EAC">
      <w:r>
        <w:t>4 pieces 1 ½ inch square OGT 151 Red glass</w:t>
      </w:r>
    </w:p>
    <w:p w14:paraId="557EAE76" w14:textId="77777777" w:rsidR="00770EAC" w:rsidRDefault="00770EAC" w:rsidP="00770EAC">
      <w:r>
        <w:t>4 pieces 1 ½ inch square OGT 171 Orange glass</w:t>
      </w:r>
    </w:p>
    <w:p w14:paraId="77F7C512" w14:textId="77777777" w:rsidR="00770EAC" w:rsidRDefault="00770EAC" w:rsidP="00770EAC">
      <w:r>
        <w:t xml:space="preserve">4 pieces 1 </w:t>
      </w:r>
      <w:proofErr w:type="gramStart"/>
      <w:r>
        <w:t>½  inch</w:t>
      </w:r>
      <w:proofErr w:type="gramEnd"/>
      <w:r>
        <w:t xml:space="preserve"> square OGT 161 Yellow glass</w:t>
      </w:r>
    </w:p>
    <w:p w14:paraId="77504C6E" w14:textId="77777777" w:rsidR="00770EAC" w:rsidRDefault="00770EAC" w:rsidP="00770EAC">
      <w:r>
        <w:t>4 pieces 1 ½ inch square OGT 123 Medium Green glass</w:t>
      </w:r>
    </w:p>
    <w:p w14:paraId="5E9112C4" w14:textId="77777777" w:rsidR="00770EAC" w:rsidRDefault="00770EAC" w:rsidP="00770EAC">
      <w:r>
        <w:t>4 pieces 1 ½ inch square WIS 96-16 Sapphire Blue glass</w:t>
      </w:r>
    </w:p>
    <w:p w14:paraId="7E89DE50" w14:textId="77777777" w:rsidR="00770EAC" w:rsidRDefault="00770EAC" w:rsidP="00770EAC">
      <w:r>
        <w:t>4 pieces 1 ½ inch square OGT 146 Dark Purple</w:t>
      </w:r>
    </w:p>
    <w:p w14:paraId="0A229F99" w14:textId="77777777" w:rsidR="00770EAC" w:rsidRDefault="00770EAC" w:rsidP="00770EAC">
      <w:r>
        <w:t>38 pieces ½ inch square OGT 200 White Opal glass.</w:t>
      </w:r>
    </w:p>
    <w:p w14:paraId="6D515FDC" w14:textId="77777777" w:rsidR="00770EAC" w:rsidRDefault="00770EAC" w:rsidP="00770EAC"/>
    <w:p w14:paraId="65D76C5D" w14:textId="6445109B" w:rsidR="00770EAC" w:rsidRDefault="00770EAC" w:rsidP="00770EAC">
      <w:pPr>
        <w:jc w:val="both"/>
      </w:pPr>
      <w:r>
        <w:t>Rainbows are always pretty.  I thought it would be fun to make a square away rainbow sconce.</w:t>
      </w:r>
      <w:r>
        <w:br/>
      </w:r>
      <w:r>
        <w:br/>
      </w:r>
      <w:r>
        <w:br/>
        <w:t xml:space="preserve">Set out the first row with one of each of the 6 colored squares with about 1/8” space between each square.  I </w:t>
      </w:r>
      <w:proofErr w:type="gramStart"/>
      <w:r>
        <w:t>building</w:t>
      </w:r>
      <w:proofErr w:type="gramEnd"/>
      <w:r>
        <w:t xml:space="preserve"> the project on a kiln shelf on my work table.  When it’s finished, I’ll carry the shelf to the kiln but, if you prefer, you could build your project inside the kiln.</w:t>
      </w:r>
    </w:p>
    <w:p w14:paraId="3E6ED0FB" w14:textId="768BA503" w:rsidR="00770EAC" w:rsidRDefault="00770EAC" w:rsidP="00770EAC">
      <w:pPr>
        <w:jc w:val="both"/>
      </w:pPr>
      <w:r>
        <w:rPr>
          <w:noProof/>
        </w:rPr>
        <w:drawing>
          <wp:inline distT="0" distB="0" distL="0" distR="0" wp14:anchorId="51B6084E" wp14:editId="10210EAA">
            <wp:extent cx="3200400" cy="17983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9618E" w14:textId="792C6BCE" w:rsidR="00770EAC" w:rsidRDefault="00770EAC" w:rsidP="00770EAC">
      <w:pPr>
        <w:jc w:val="both"/>
      </w:pPr>
      <w:r>
        <w:br/>
        <w:t>With the 4 rows of each of the different colors set out, use a straight edge to line them up.</w:t>
      </w:r>
    </w:p>
    <w:p w14:paraId="3830C6E1" w14:textId="77777777" w:rsidR="00770EAC" w:rsidRDefault="00770EAC" w:rsidP="00770EAC">
      <w:pPr>
        <w:jc w:val="both"/>
      </w:pPr>
    </w:p>
    <w:p w14:paraId="114A239E" w14:textId="489AEA97" w:rsidR="00770EAC" w:rsidRDefault="00770EAC" w:rsidP="00770EAC">
      <w:pPr>
        <w:jc w:val="both"/>
      </w:pPr>
      <w:r>
        <w:rPr>
          <w:noProof/>
        </w:rPr>
        <w:drawing>
          <wp:inline distT="0" distB="0" distL="0" distR="0" wp14:anchorId="777C3211" wp14:editId="119CF5B3">
            <wp:extent cx="3200400" cy="17983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Start placing the small </w:t>
      </w:r>
      <w:proofErr w:type="gramStart"/>
      <w:r>
        <w:t>½  inch</w:t>
      </w:r>
      <w:proofErr w:type="gramEnd"/>
      <w:r>
        <w:t xml:space="preserve"> white squares at the middle of each square to act as bridges to connect all the colored squares.</w:t>
      </w:r>
    </w:p>
    <w:p w14:paraId="326651DB" w14:textId="6626AB3F" w:rsidR="00770EAC" w:rsidRDefault="00770EAC" w:rsidP="00770EAC">
      <w:pPr>
        <w:jc w:val="both"/>
      </w:pPr>
      <w:r>
        <w:br/>
      </w:r>
      <w:r>
        <w:rPr>
          <w:noProof/>
        </w:rPr>
        <w:drawing>
          <wp:inline distT="0" distB="0" distL="0" distR="0" wp14:anchorId="1FEE9D0C" wp14:editId="3CCD1A1F">
            <wp:extent cx="3200400" cy="17983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bookmarkStart w:id="0" w:name="_GoBack"/>
      <w:bookmarkEnd w:id="0"/>
      <w:r>
        <w:br/>
      </w:r>
      <w:r>
        <w:lastRenderedPageBreak/>
        <w:t>I put them on a little sloppy</w:t>
      </w:r>
      <w:r>
        <w:t xml:space="preserve"> here.</w:t>
      </w:r>
      <w:r>
        <w:t xml:space="preserve">  No worries.  I’ll straighten everything out when it’s in the kiln.</w:t>
      </w:r>
    </w:p>
    <w:p w14:paraId="6EF91EFC" w14:textId="77777777" w:rsidR="00770EAC" w:rsidRDefault="00770EAC" w:rsidP="00770EAC">
      <w:pPr>
        <w:jc w:val="both"/>
      </w:pPr>
      <w:r>
        <w:br/>
      </w:r>
      <w:r>
        <w:rPr>
          <w:noProof/>
        </w:rPr>
        <w:drawing>
          <wp:inline distT="0" distB="0" distL="0" distR="0" wp14:anchorId="0268ED39" wp14:editId="31EEE87B">
            <wp:extent cx="3200400" cy="17983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4CC1F807" w14:textId="195863CB" w:rsidR="00770EAC" w:rsidRDefault="00770EAC" w:rsidP="00770EAC">
      <w:pPr>
        <w:jc w:val="both"/>
      </w:pPr>
      <w:r>
        <w:t>Fix the position of all the squares before firing.  Here I’m using a dental pick.  I like these for moving glass around on a kiln shelf.</w:t>
      </w:r>
    </w:p>
    <w:p w14:paraId="02A11C49" w14:textId="0043BC47" w:rsidR="00770EAC" w:rsidRDefault="00770EAC" w:rsidP="00770EAC">
      <w:pPr>
        <w:jc w:val="both"/>
      </w:pPr>
      <w:r>
        <w:br/>
      </w:r>
      <w:r>
        <w:rPr>
          <w:noProof/>
        </w:rPr>
        <w:drawing>
          <wp:inline distT="0" distB="0" distL="0" distR="0" wp14:anchorId="1D40BBCE" wp14:editId="4200E4E8">
            <wp:extent cx="3200400" cy="2133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79C6BF0F" w14:textId="77777777" w:rsidR="00770EAC" w:rsidRDefault="00770EAC" w:rsidP="00770EAC"/>
    <w:p w14:paraId="73B18604" w14:textId="77777777" w:rsidR="00305802" w:rsidRDefault="00305802" w:rsidP="00305802"/>
    <w:p w14:paraId="67094BC2" w14:textId="2C245360" w:rsidR="00554756" w:rsidRPr="004274BD" w:rsidRDefault="00554756" w:rsidP="004274BD"/>
    <w:sectPr w:rsidR="00554756" w:rsidRPr="004274BD" w:rsidSect="003C29AE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B1B0C" w14:textId="77777777" w:rsidR="007A2CE3" w:rsidRDefault="007A2CE3" w:rsidP="00C979B5">
      <w:r>
        <w:separator/>
      </w:r>
    </w:p>
  </w:endnote>
  <w:endnote w:type="continuationSeparator" w:id="0">
    <w:p w14:paraId="23DF06C7" w14:textId="77777777" w:rsidR="007A2CE3" w:rsidRDefault="007A2CE3" w:rsidP="00C9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664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EDE47" w14:textId="77777777" w:rsidR="00C979B5" w:rsidRDefault="00C979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4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32110D" w14:textId="77777777" w:rsidR="00C979B5" w:rsidRDefault="00C97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E4B83" w14:textId="77777777" w:rsidR="007A2CE3" w:rsidRDefault="007A2CE3" w:rsidP="00C979B5">
      <w:r>
        <w:separator/>
      </w:r>
    </w:p>
  </w:footnote>
  <w:footnote w:type="continuationSeparator" w:id="0">
    <w:p w14:paraId="3ABB970B" w14:textId="77777777" w:rsidR="007A2CE3" w:rsidRDefault="007A2CE3" w:rsidP="00C9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65"/>
      <w:gridCol w:w="6925"/>
    </w:tblGrid>
    <w:tr w:rsidR="00357439" w:rsidRPr="00706DA4" w14:paraId="2246E32C" w14:textId="77777777" w:rsidTr="007740A1">
      <w:tc>
        <w:tcPr>
          <w:tcW w:w="3865" w:type="dxa"/>
        </w:tcPr>
        <w:p w14:paraId="6C08B3CC" w14:textId="77777777" w:rsidR="00357439" w:rsidRDefault="00357439" w:rsidP="00357439">
          <w:pPr>
            <w:pStyle w:val="Header"/>
            <w:rPr>
              <w:b/>
              <w:color w:val="003300"/>
              <w:sz w:val="36"/>
              <w:szCs w:val="36"/>
            </w:rPr>
          </w:pPr>
          <w:r w:rsidRPr="007453AF">
            <w:rPr>
              <w:b/>
              <w:noProof/>
              <w:sz w:val="32"/>
              <w:szCs w:val="32"/>
            </w:rPr>
            <w:drawing>
              <wp:inline distT="0" distB="0" distL="0" distR="0" wp14:anchorId="7EE25281" wp14:editId="4B84133A">
                <wp:extent cx="1638300" cy="1123950"/>
                <wp:effectExtent l="0" t="0" r="0" b="0"/>
                <wp:docPr id="1" name="Picture 1" descr="GC%20Teaching%20logo%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C%20Teaching%20logo%2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5" w:type="dxa"/>
        </w:tcPr>
        <w:p w14:paraId="24E68156" w14:textId="670D4315" w:rsidR="00357439" w:rsidRDefault="00357439" w:rsidP="00305802">
          <w:pPr>
            <w:pStyle w:val="Header"/>
            <w:jc w:val="center"/>
            <w:rPr>
              <w:b/>
              <w:color w:val="003300"/>
              <w:sz w:val="36"/>
              <w:szCs w:val="36"/>
            </w:rPr>
          </w:pPr>
        </w:p>
        <w:p w14:paraId="73AED3AF" w14:textId="02D3751E" w:rsidR="00305802" w:rsidRPr="00305802" w:rsidRDefault="00305802" w:rsidP="00305802">
          <w:pPr>
            <w:pStyle w:val="Header"/>
            <w:jc w:val="center"/>
            <w:rPr>
              <w:rFonts w:ascii="Comic Sans MS" w:hAnsi="Comic Sans MS"/>
              <w:b/>
              <w:noProof/>
              <w:color w:val="006666"/>
              <w:sz w:val="44"/>
              <w:szCs w:val="44"/>
            </w:rPr>
          </w:pPr>
          <w:r w:rsidRPr="00305802">
            <w:rPr>
              <w:rFonts w:ascii="Comic Sans MS" w:hAnsi="Comic Sans MS"/>
              <w:b/>
              <w:noProof/>
              <w:color w:val="006666"/>
              <w:sz w:val="44"/>
              <w:szCs w:val="44"/>
            </w:rPr>
            <w:t>Squared Away</w:t>
          </w:r>
        </w:p>
        <w:p w14:paraId="28C17F8C" w14:textId="3272A50D" w:rsidR="00357439" w:rsidRPr="00AF5D88" w:rsidRDefault="00770EAC" w:rsidP="00305802">
          <w:pPr>
            <w:pStyle w:val="Header"/>
            <w:jc w:val="center"/>
            <w:rPr>
              <w:rFonts w:ascii="Comic Sans MS" w:hAnsi="Comic Sans MS"/>
              <w:b/>
              <w:noProof/>
              <w:sz w:val="44"/>
              <w:szCs w:val="44"/>
            </w:rPr>
          </w:pPr>
          <w:r>
            <w:rPr>
              <w:rFonts w:ascii="Comic Sans MS" w:hAnsi="Comic Sans MS"/>
              <w:b/>
              <w:noProof/>
              <w:color w:val="006666"/>
              <w:sz w:val="44"/>
              <w:szCs w:val="44"/>
            </w:rPr>
            <w:t>Rainbow Sconce</w:t>
          </w:r>
          <w:r w:rsidR="00305802">
            <w:rPr>
              <w:rFonts w:ascii="Comic Sans MS" w:hAnsi="Comic Sans MS"/>
              <w:b/>
              <w:noProof/>
              <w:sz w:val="44"/>
              <w:szCs w:val="44"/>
            </w:rPr>
            <w:br/>
          </w:r>
        </w:p>
      </w:tc>
    </w:tr>
  </w:tbl>
  <w:p w14:paraId="1485C323" w14:textId="77777777" w:rsidR="00C979B5" w:rsidRDefault="00C979B5">
    <w:pPr>
      <w:pStyle w:val="Header"/>
      <w:jc w:val="center"/>
    </w:pPr>
  </w:p>
  <w:p w14:paraId="6A9BD95F" w14:textId="77777777" w:rsidR="00C979B5" w:rsidRDefault="00C97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117"/>
    <w:multiLevelType w:val="hybridMultilevel"/>
    <w:tmpl w:val="FB56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80965"/>
    <w:multiLevelType w:val="hybridMultilevel"/>
    <w:tmpl w:val="FADC7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C67CE"/>
    <w:multiLevelType w:val="hybridMultilevel"/>
    <w:tmpl w:val="C38E9E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6282"/>
    <w:multiLevelType w:val="hybridMultilevel"/>
    <w:tmpl w:val="3D067D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B5067"/>
    <w:multiLevelType w:val="hybridMultilevel"/>
    <w:tmpl w:val="220EBC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541F9"/>
    <w:multiLevelType w:val="hybridMultilevel"/>
    <w:tmpl w:val="1C02C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33F53"/>
    <w:multiLevelType w:val="hybridMultilevel"/>
    <w:tmpl w:val="9E7A1D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76B0B"/>
    <w:multiLevelType w:val="hybridMultilevel"/>
    <w:tmpl w:val="CCDA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C455F"/>
    <w:multiLevelType w:val="hybridMultilevel"/>
    <w:tmpl w:val="EEFE3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FE"/>
    <w:rsid w:val="000C06A9"/>
    <w:rsid w:val="000E6558"/>
    <w:rsid w:val="00146D61"/>
    <w:rsid w:val="00175693"/>
    <w:rsid w:val="00211024"/>
    <w:rsid w:val="00264909"/>
    <w:rsid w:val="002A7861"/>
    <w:rsid w:val="002B262C"/>
    <w:rsid w:val="002C0B46"/>
    <w:rsid w:val="002D2B3A"/>
    <w:rsid w:val="00305802"/>
    <w:rsid w:val="00307422"/>
    <w:rsid w:val="00357439"/>
    <w:rsid w:val="003C29AE"/>
    <w:rsid w:val="003F4583"/>
    <w:rsid w:val="004274BD"/>
    <w:rsid w:val="00434B72"/>
    <w:rsid w:val="00456B64"/>
    <w:rsid w:val="00495265"/>
    <w:rsid w:val="00495A4C"/>
    <w:rsid w:val="004A7465"/>
    <w:rsid w:val="005016FF"/>
    <w:rsid w:val="005041C6"/>
    <w:rsid w:val="00513779"/>
    <w:rsid w:val="00514E23"/>
    <w:rsid w:val="00533FA5"/>
    <w:rsid w:val="0054164A"/>
    <w:rsid w:val="005449D5"/>
    <w:rsid w:val="00554756"/>
    <w:rsid w:val="005626E5"/>
    <w:rsid w:val="005E1497"/>
    <w:rsid w:val="005E4CC3"/>
    <w:rsid w:val="005F685C"/>
    <w:rsid w:val="00610EC3"/>
    <w:rsid w:val="00616542"/>
    <w:rsid w:val="00651966"/>
    <w:rsid w:val="0067386F"/>
    <w:rsid w:val="00676BFD"/>
    <w:rsid w:val="006B753B"/>
    <w:rsid w:val="00743F8C"/>
    <w:rsid w:val="00745E1F"/>
    <w:rsid w:val="00766246"/>
    <w:rsid w:val="007664F5"/>
    <w:rsid w:val="00770EAC"/>
    <w:rsid w:val="0079340F"/>
    <w:rsid w:val="007A2CE3"/>
    <w:rsid w:val="007B314E"/>
    <w:rsid w:val="007B5BC9"/>
    <w:rsid w:val="008206C4"/>
    <w:rsid w:val="008572D5"/>
    <w:rsid w:val="00881380"/>
    <w:rsid w:val="008D29E4"/>
    <w:rsid w:val="008F5428"/>
    <w:rsid w:val="009A37FA"/>
    <w:rsid w:val="009B4D47"/>
    <w:rsid w:val="009D7E19"/>
    <w:rsid w:val="00A23004"/>
    <w:rsid w:val="00A305BB"/>
    <w:rsid w:val="00A3191C"/>
    <w:rsid w:val="00A87795"/>
    <w:rsid w:val="00AA2455"/>
    <w:rsid w:val="00AA6DD2"/>
    <w:rsid w:val="00AE3CE0"/>
    <w:rsid w:val="00AF5D88"/>
    <w:rsid w:val="00B640D0"/>
    <w:rsid w:val="00BE0CB6"/>
    <w:rsid w:val="00C265C5"/>
    <w:rsid w:val="00C6079E"/>
    <w:rsid w:val="00C979B5"/>
    <w:rsid w:val="00CA34DB"/>
    <w:rsid w:val="00CB344E"/>
    <w:rsid w:val="00D262B4"/>
    <w:rsid w:val="00D45F2C"/>
    <w:rsid w:val="00D93CFE"/>
    <w:rsid w:val="00D96FB5"/>
    <w:rsid w:val="00DC0913"/>
    <w:rsid w:val="00DD28BC"/>
    <w:rsid w:val="00EA2A5F"/>
    <w:rsid w:val="00EB4619"/>
    <w:rsid w:val="00ED1A55"/>
    <w:rsid w:val="00ED69DA"/>
    <w:rsid w:val="00EF1FA2"/>
    <w:rsid w:val="00F34D3F"/>
    <w:rsid w:val="00F66D97"/>
    <w:rsid w:val="00F73005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D035F"/>
  <w15:docId w15:val="{90F7FB56-2877-4AC7-8844-C6CE82F2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9B5"/>
  </w:style>
  <w:style w:type="paragraph" w:styleId="Footer">
    <w:name w:val="footer"/>
    <w:basedOn w:val="Normal"/>
    <w:link w:val="FooterChar"/>
    <w:uiPriority w:val="99"/>
    <w:unhideWhenUsed/>
    <w:rsid w:val="00C97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9B5"/>
  </w:style>
  <w:style w:type="table" w:styleId="TableGrid">
    <w:name w:val="Table Grid"/>
    <w:basedOn w:val="TableNormal"/>
    <w:uiPriority w:val="39"/>
    <w:rsid w:val="00357439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4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F9A0-814A-44ED-916D-8D8EA100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BCAAFC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Victorian Art Glass</dc:creator>
  <cp:keywords/>
  <dc:description/>
  <cp:lastModifiedBy>sales@vicartglass.com</cp:lastModifiedBy>
  <cp:revision>2</cp:revision>
  <cp:lastPrinted>2015-01-24T01:09:00Z</cp:lastPrinted>
  <dcterms:created xsi:type="dcterms:W3CDTF">2020-02-12T01:40:00Z</dcterms:created>
  <dcterms:modified xsi:type="dcterms:W3CDTF">2020-02-12T01:40:00Z</dcterms:modified>
</cp:coreProperties>
</file>