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0C63" w14:textId="4E99BD31" w:rsidR="008572D5" w:rsidRDefault="008572D5" w:rsidP="008572D5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SQUARED AWAY – </w:t>
      </w:r>
      <w:r>
        <w:rPr>
          <w:b/>
          <w:bCs/>
          <w:color w:val="0070C0"/>
          <w:sz w:val="24"/>
          <w:szCs w:val="24"/>
        </w:rPr>
        <w:t>Red &amp; White Squares</w:t>
      </w:r>
    </w:p>
    <w:p w14:paraId="6A65CA9D" w14:textId="77777777" w:rsidR="008572D5" w:rsidRDefault="008572D5" w:rsidP="008572D5">
      <w:pPr>
        <w:rPr>
          <w:b/>
          <w:bCs/>
        </w:rPr>
      </w:pPr>
    </w:p>
    <w:p w14:paraId="1C2B0B52" w14:textId="15F62F3D" w:rsidR="008572D5" w:rsidRDefault="00456B64" w:rsidP="00456B64">
      <w:pPr>
        <w:jc w:val="center"/>
        <w:rPr>
          <w:b/>
          <w:bCs/>
          <w:color w:val="0070C0"/>
        </w:rPr>
      </w:pPr>
      <w:r>
        <w:rPr>
          <w:noProof/>
        </w:rPr>
        <w:drawing>
          <wp:inline distT="0" distB="0" distL="0" distR="0" wp14:anchorId="2D09026A" wp14:editId="02347552">
            <wp:extent cx="3286125" cy="2190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105" cy="21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2787" w14:textId="77777777" w:rsidR="00456B64" w:rsidRDefault="00456B64" w:rsidP="00305802">
      <w:pPr>
        <w:rPr>
          <w:b/>
          <w:bCs/>
          <w:color w:val="0070C0"/>
        </w:rPr>
      </w:pPr>
    </w:p>
    <w:p w14:paraId="669AC749" w14:textId="77777777" w:rsidR="00456B64" w:rsidRDefault="00456B64" w:rsidP="00305802">
      <w:pPr>
        <w:rPr>
          <w:b/>
          <w:bCs/>
          <w:color w:val="0070C0"/>
        </w:rPr>
      </w:pPr>
    </w:p>
    <w:p w14:paraId="5272260E" w14:textId="31856C5C" w:rsidR="00305802" w:rsidRDefault="00305802" w:rsidP="00305802">
      <w:pPr>
        <w:rPr>
          <w:b/>
          <w:bCs/>
          <w:color w:val="0070C0"/>
        </w:rPr>
      </w:pPr>
      <w:r w:rsidRPr="003C29AE">
        <w:rPr>
          <w:b/>
          <w:bCs/>
          <w:color w:val="0070C0"/>
        </w:rPr>
        <w:t>Materials needed</w:t>
      </w:r>
    </w:p>
    <w:p w14:paraId="04D0E8B5" w14:textId="77777777" w:rsidR="00456B64" w:rsidRDefault="00456B64" w:rsidP="00305802">
      <w:pPr>
        <w:rPr>
          <w:b/>
          <w:bCs/>
          <w:color w:val="0070C0"/>
        </w:rPr>
      </w:pPr>
    </w:p>
    <w:p w14:paraId="002AC294" w14:textId="77777777" w:rsidR="00305802" w:rsidRDefault="00305802" w:rsidP="00305802">
      <w:r>
        <w:t>16 pieces 3” x 3” OGT 200.96 white opal glass</w:t>
      </w:r>
    </w:p>
    <w:p w14:paraId="037752EE" w14:textId="77777777" w:rsidR="00305802" w:rsidRDefault="00305802" w:rsidP="00305802">
      <w:r>
        <w:t>9 pieces 1 ½” x 1 ½” WIS 96.40 red opal glass</w:t>
      </w:r>
    </w:p>
    <w:p w14:paraId="13B5198E" w14:textId="77777777" w:rsidR="00305802" w:rsidRDefault="00305802" w:rsidP="00305802">
      <w:r>
        <w:t>24 pieces ¾” x ¾” WIS 967.40 red opal glass</w:t>
      </w:r>
    </w:p>
    <w:p w14:paraId="25A21B10" w14:textId="77777777" w:rsidR="00305802" w:rsidRDefault="00305802" w:rsidP="00305802">
      <w:r>
        <w:t>13” x 13” kiln paper</w:t>
      </w:r>
    </w:p>
    <w:p w14:paraId="11A06585" w14:textId="05052DC9" w:rsidR="00305802" w:rsidRDefault="00305802" w:rsidP="00305802"/>
    <w:p w14:paraId="284959A9" w14:textId="17BC8AC0" w:rsidR="008572D5" w:rsidRDefault="00305802" w:rsidP="008572D5">
      <w:pPr>
        <w:jc w:val="both"/>
      </w:pPr>
      <w:r>
        <w:t>Set out the 16 squares of white glass on the kiln paper</w:t>
      </w:r>
      <w:r w:rsidR="008572D5">
        <w:t xml:space="preserve"> with even spaces between them.</w:t>
      </w:r>
    </w:p>
    <w:p w14:paraId="49AD6AC4" w14:textId="77777777" w:rsidR="00456B64" w:rsidRDefault="00305802" w:rsidP="008572D5">
      <w:pPr>
        <w:jc w:val="center"/>
      </w:pPr>
      <w:r>
        <w:br/>
      </w:r>
      <w:r w:rsidR="003C29AE">
        <w:rPr>
          <w:noProof/>
        </w:rPr>
        <w:drawing>
          <wp:inline distT="0" distB="0" distL="0" distR="0" wp14:anchorId="4977FB2F" wp14:editId="09B4769B">
            <wp:extent cx="2572474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80" cy="21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31EF8192" w14:textId="77777777" w:rsidR="00456B64" w:rsidRDefault="00456B64" w:rsidP="008572D5">
      <w:pPr>
        <w:jc w:val="center"/>
      </w:pPr>
    </w:p>
    <w:p w14:paraId="29E043E3" w14:textId="1CE5AB76" w:rsidR="008572D5" w:rsidRDefault="008572D5" w:rsidP="008572D5">
      <w:pPr>
        <w:jc w:val="center"/>
      </w:pPr>
      <w:r>
        <w:t>A piece of glass is a handy guide for spacing.</w:t>
      </w:r>
    </w:p>
    <w:p w14:paraId="5163641A" w14:textId="4CB07E0B" w:rsidR="00305802" w:rsidRDefault="00305802" w:rsidP="008572D5">
      <w:pPr>
        <w:jc w:val="both"/>
      </w:pPr>
      <w:r>
        <w:t xml:space="preserve"> </w:t>
      </w:r>
    </w:p>
    <w:p w14:paraId="6D04098B" w14:textId="5BF7B735" w:rsidR="00305802" w:rsidRDefault="003C29AE" w:rsidP="008572D5">
      <w:pPr>
        <w:jc w:val="center"/>
      </w:pPr>
      <w:r>
        <w:rPr>
          <w:noProof/>
        </w:rPr>
        <w:drawing>
          <wp:inline distT="0" distB="0" distL="0" distR="0" wp14:anchorId="6B2F814E" wp14:editId="3929A6AE">
            <wp:extent cx="2476500" cy="1651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66" cy="165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B994" w14:textId="77777777" w:rsidR="008572D5" w:rsidRDefault="008572D5" w:rsidP="00305802"/>
    <w:p w14:paraId="05831B59" w14:textId="7528C23B" w:rsidR="008572D5" w:rsidRDefault="008572D5" w:rsidP="008572D5">
      <w:pPr>
        <w:jc w:val="center"/>
      </w:pPr>
      <w:r>
        <w:rPr>
          <w:noProof/>
        </w:rPr>
        <w:drawing>
          <wp:inline distT="0" distB="0" distL="0" distR="0" wp14:anchorId="19BE5F5E" wp14:editId="29208D59">
            <wp:extent cx="2527969" cy="18954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69" cy="189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5D5C" w14:textId="77777777" w:rsidR="008572D5" w:rsidRDefault="008572D5" w:rsidP="00305802"/>
    <w:p w14:paraId="40F9D067" w14:textId="6907106C" w:rsidR="00305802" w:rsidRDefault="008572D5" w:rsidP="008572D5">
      <w:pPr>
        <w:jc w:val="both"/>
      </w:pPr>
      <w:r>
        <w:t>With all the white squares in place,</w:t>
      </w:r>
      <w:r w:rsidR="00305802">
        <w:t xml:space="preserve"> set the 1 ½” red squares at the intersections between the white squares</w:t>
      </w:r>
      <w:r>
        <w:t xml:space="preserve"> to </w:t>
      </w:r>
      <w:r w:rsidR="00305802">
        <w:t>connect all the white squares together.</w:t>
      </w:r>
    </w:p>
    <w:p w14:paraId="2DF69D8E" w14:textId="77777777" w:rsidR="008572D5" w:rsidRDefault="008572D5" w:rsidP="008572D5">
      <w:pPr>
        <w:jc w:val="both"/>
      </w:pPr>
    </w:p>
    <w:p w14:paraId="4ABCE9AA" w14:textId="0502CCD9" w:rsidR="00305802" w:rsidRDefault="008572D5" w:rsidP="008572D5">
      <w:pPr>
        <w:jc w:val="center"/>
      </w:pPr>
      <w:r>
        <w:rPr>
          <w:noProof/>
        </w:rPr>
        <w:drawing>
          <wp:inline distT="0" distB="0" distL="0" distR="0" wp14:anchorId="6E502B51" wp14:editId="29E95249">
            <wp:extent cx="2553248" cy="1971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42" cy="198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B74A" w14:textId="77777777" w:rsidR="008572D5" w:rsidRDefault="008572D5" w:rsidP="00305802"/>
    <w:p w14:paraId="536820DF" w14:textId="77777777" w:rsidR="008572D5" w:rsidRDefault="00305802" w:rsidP="008572D5">
      <w:pPr>
        <w:jc w:val="both"/>
      </w:pPr>
      <w:r>
        <w:lastRenderedPageBreak/>
        <w:t>Set the small ¾ inch red squares halfway between each of the 1 ½ inch squares to bridge across the space between the white squares.  These add extra stability to hold your project together.</w:t>
      </w:r>
    </w:p>
    <w:p w14:paraId="1644478F" w14:textId="77777777" w:rsidR="008572D5" w:rsidRDefault="008572D5" w:rsidP="00305802"/>
    <w:p w14:paraId="28FB71C0" w14:textId="4F0DF625" w:rsidR="00305802" w:rsidRDefault="008572D5" w:rsidP="00305802">
      <w:r>
        <w:rPr>
          <w:noProof/>
        </w:rPr>
        <w:drawing>
          <wp:inline distT="0" distB="0" distL="0" distR="0" wp14:anchorId="63DBBC16" wp14:editId="3A2516F5">
            <wp:extent cx="2743575" cy="1990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96" cy="199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802">
        <w:br/>
      </w:r>
      <w:r w:rsidR="00305802">
        <w:br/>
      </w:r>
    </w:p>
    <w:p w14:paraId="17DC815F" w14:textId="77777777" w:rsidR="008572D5" w:rsidRDefault="00305802" w:rsidP="008572D5">
      <w:pPr>
        <w:jc w:val="both"/>
      </w:pPr>
      <w:r>
        <w:t>Set the rest of the ¾ inch red squares onto the assembly of white squares.   Take care to space them evenly between the large red squares and centered over the space between the white squares.</w:t>
      </w:r>
    </w:p>
    <w:p w14:paraId="3C9F9761" w14:textId="77777777" w:rsidR="008572D5" w:rsidRDefault="008572D5" w:rsidP="008572D5">
      <w:pPr>
        <w:jc w:val="both"/>
      </w:pPr>
    </w:p>
    <w:p w14:paraId="65972FC0" w14:textId="77777777" w:rsidR="00456B64" w:rsidRDefault="008572D5" w:rsidP="008572D5">
      <w:pPr>
        <w:jc w:val="both"/>
      </w:pPr>
      <w:r>
        <w:rPr>
          <w:noProof/>
        </w:rPr>
        <w:drawing>
          <wp:inline distT="0" distB="0" distL="0" distR="0" wp14:anchorId="6E64E433" wp14:editId="623B1713">
            <wp:extent cx="2752725" cy="212735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245" cy="213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802">
        <w:br/>
      </w:r>
      <w:r w:rsidR="00305802">
        <w:br/>
      </w:r>
    </w:p>
    <w:p w14:paraId="1B4B651F" w14:textId="77777777" w:rsidR="00456B64" w:rsidRDefault="00456B64" w:rsidP="008572D5">
      <w:pPr>
        <w:jc w:val="both"/>
      </w:pPr>
    </w:p>
    <w:p w14:paraId="796E451E" w14:textId="77777777" w:rsidR="00456B64" w:rsidRDefault="00456B64" w:rsidP="008572D5">
      <w:pPr>
        <w:jc w:val="both"/>
      </w:pPr>
    </w:p>
    <w:p w14:paraId="4446CD24" w14:textId="4E3CB738" w:rsidR="00456B64" w:rsidRDefault="00456B64" w:rsidP="008572D5">
      <w:pPr>
        <w:jc w:val="both"/>
      </w:pPr>
    </w:p>
    <w:p w14:paraId="0A4DBD75" w14:textId="77777777" w:rsidR="00456B64" w:rsidRDefault="00456B64" w:rsidP="008572D5">
      <w:pPr>
        <w:jc w:val="both"/>
      </w:pPr>
    </w:p>
    <w:p w14:paraId="7E947300" w14:textId="215ED5CC" w:rsidR="008572D5" w:rsidRDefault="00456B64" w:rsidP="00456B64">
      <w:pPr>
        <w:jc w:val="center"/>
      </w:pPr>
      <w:r>
        <w:t>Fire the assembly to tack fuse</w:t>
      </w:r>
    </w:p>
    <w:p w14:paraId="22747E78" w14:textId="77777777" w:rsidR="00456B64" w:rsidRDefault="00456B64" w:rsidP="008572D5">
      <w:pPr>
        <w:jc w:val="both"/>
      </w:pPr>
    </w:p>
    <w:p w14:paraId="7B1240C2" w14:textId="77777777" w:rsidR="00456B64" w:rsidRDefault="00456B64" w:rsidP="00456B64">
      <w:pPr>
        <w:jc w:val="center"/>
      </w:pPr>
      <w:r>
        <w:rPr>
          <w:noProof/>
        </w:rPr>
        <w:drawing>
          <wp:inline distT="0" distB="0" distL="0" distR="0" wp14:anchorId="6FDE96AF" wp14:editId="1AECD47A">
            <wp:extent cx="2740983" cy="20193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62" cy="20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802">
        <w:br/>
      </w:r>
      <w:r w:rsidR="00305802">
        <w:br/>
        <w:t xml:space="preserve">Slump the tack fused project in a mold. </w:t>
      </w:r>
    </w:p>
    <w:p w14:paraId="672D9BC2" w14:textId="22358A95" w:rsidR="00456B64" w:rsidRDefault="00305802" w:rsidP="00456B64">
      <w:pPr>
        <w:jc w:val="center"/>
      </w:pPr>
      <w:r>
        <w:br/>
      </w:r>
      <w:r w:rsidR="00456B64">
        <w:rPr>
          <w:noProof/>
        </w:rPr>
        <w:drawing>
          <wp:inline distT="0" distB="0" distL="0" distR="0" wp14:anchorId="3128635F" wp14:editId="68724061">
            <wp:extent cx="2828925" cy="1745626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30" cy="17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C7DD" w14:textId="557168F2" w:rsidR="00456B64" w:rsidRDefault="00305802" w:rsidP="00456B64">
      <w:pPr>
        <w:jc w:val="center"/>
      </w:pPr>
      <w:r>
        <w:br/>
      </w:r>
      <w:r w:rsidR="00456B64">
        <w:t>Make a matching stand to go with the tray.</w:t>
      </w:r>
    </w:p>
    <w:p w14:paraId="2BE24BFB" w14:textId="36FCC898" w:rsidR="00305802" w:rsidRDefault="00305802" w:rsidP="00305802">
      <w:r>
        <w:br/>
        <w:t xml:space="preserve"> </w:t>
      </w:r>
      <w:r w:rsidR="00456B64">
        <w:rPr>
          <w:noProof/>
        </w:rPr>
        <w:drawing>
          <wp:inline distT="0" distB="0" distL="0" distR="0" wp14:anchorId="011DF885" wp14:editId="02A87E5F">
            <wp:extent cx="2933700" cy="16484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02" cy="164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89ACA9" w14:textId="77777777" w:rsidR="00305802" w:rsidRDefault="00305802" w:rsidP="00305802"/>
    <w:p w14:paraId="73B18604" w14:textId="77777777" w:rsidR="00305802" w:rsidRDefault="00305802" w:rsidP="00305802"/>
    <w:p w14:paraId="67094BC2" w14:textId="2C245360" w:rsidR="00554756" w:rsidRPr="004274BD" w:rsidRDefault="00554756" w:rsidP="004274BD"/>
    <w:sectPr w:rsidR="00554756" w:rsidRPr="004274BD" w:rsidSect="003C29A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C821" w14:textId="77777777" w:rsidR="00211024" w:rsidRDefault="00211024" w:rsidP="00C979B5">
      <w:r>
        <w:separator/>
      </w:r>
    </w:p>
  </w:endnote>
  <w:endnote w:type="continuationSeparator" w:id="0">
    <w:p w14:paraId="77A0CA8B" w14:textId="77777777" w:rsidR="00211024" w:rsidRDefault="00211024" w:rsidP="00C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66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EDE47" w14:textId="77777777" w:rsidR="00C979B5" w:rsidRDefault="00C97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2110D" w14:textId="77777777" w:rsidR="00C979B5" w:rsidRDefault="00C9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632B3" w14:textId="77777777" w:rsidR="00211024" w:rsidRDefault="00211024" w:rsidP="00C979B5">
      <w:r>
        <w:separator/>
      </w:r>
    </w:p>
  </w:footnote>
  <w:footnote w:type="continuationSeparator" w:id="0">
    <w:p w14:paraId="04EFCF35" w14:textId="77777777" w:rsidR="00211024" w:rsidRDefault="00211024" w:rsidP="00C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5"/>
      <w:gridCol w:w="6925"/>
    </w:tblGrid>
    <w:tr w:rsidR="00357439" w:rsidRPr="00706DA4" w14:paraId="2246E32C" w14:textId="77777777" w:rsidTr="007740A1">
      <w:tc>
        <w:tcPr>
          <w:tcW w:w="3865" w:type="dxa"/>
        </w:tcPr>
        <w:p w14:paraId="6C08B3CC" w14:textId="77777777" w:rsidR="00357439" w:rsidRDefault="00357439" w:rsidP="00357439">
          <w:pPr>
            <w:pStyle w:val="Header"/>
            <w:rPr>
              <w:b/>
              <w:color w:val="003300"/>
              <w:sz w:val="36"/>
              <w:szCs w:val="36"/>
            </w:rPr>
          </w:pPr>
          <w:r w:rsidRPr="007453AF">
            <w:rPr>
              <w:b/>
              <w:noProof/>
              <w:sz w:val="32"/>
              <w:szCs w:val="32"/>
            </w:rPr>
            <w:drawing>
              <wp:inline distT="0" distB="0" distL="0" distR="0" wp14:anchorId="7EE25281" wp14:editId="4B84133A">
                <wp:extent cx="1638300" cy="1123950"/>
                <wp:effectExtent l="0" t="0" r="0" b="0"/>
                <wp:docPr id="1" name="Picture 1" descr="GC%20Teaching%20logo%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C%20Teaching%20logo%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5" w:type="dxa"/>
        </w:tcPr>
        <w:p w14:paraId="24E68156" w14:textId="670D4315" w:rsidR="00357439" w:rsidRDefault="00357439" w:rsidP="00305802">
          <w:pPr>
            <w:pStyle w:val="Header"/>
            <w:jc w:val="center"/>
            <w:rPr>
              <w:b/>
              <w:color w:val="003300"/>
              <w:sz w:val="36"/>
              <w:szCs w:val="36"/>
            </w:rPr>
          </w:pPr>
        </w:p>
        <w:p w14:paraId="73AED3AF" w14:textId="02D3751E" w:rsidR="00305802" w:rsidRPr="00305802" w:rsidRDefault="00305802" w:rsidP="00305802">
          <w:pPr>
            <w:pStyle w:val="Header"/>
            <w:jc w:val="center"/>
            <w:rPr>
              <w:rFonts w:ascii="Comic Sans MS" w:hAnsi="Comic Sans MS"/>
              <w:b/>
              <w:noProof/>
              <w:color w:val="006666"/>
              <w:sz w:val="44"/>
              <w:szCs w:val="44"/>
            </w:rPr>
          </w:pPr>
          <w:r w:rsidRPr="00305802">
            <w:rPr>
              <w:rFonts w:ascii="Comic Sans MS" w:hAnsi="Comic Sans MS"/>
              <w:b/>
              <w:noProof/>
              <w:color w:val="006666"/>
              <w:sz w:val="44"/>
              <w:szCs w:val="44"/>
            </w:rPr>
            <w:t>Squared Away</w:t>
          </w:r>
        </w:p>
        <w:p w14:paraId="28C17F8C" w14:textId="5B7CA38A" w:rsidR="00357439" w:rsidRPr="00AF5D88" w:rsidRDefault="00305802" w:rsidP="00305802">
          <w:pPr>
            <w:pStyle w:val="Header"/>
            <w:jc w:val="center"/>
            <w:rPr>
              <w:rFonts w:ascii="Comic Sans MS" w:hAnsi="Comic Sans MS"/>
              <w:b/>
              <w:noProof/>
              <w:sz w:val="44"/>
              <w:szCs w:val="44"/>
            </w:rPr>
          </w:pPr>
          <w:r w:rsidRPr="00305802">
            <w:rPr>
              <w:rFonts w:ascii="Comic Sans MS" w:hAnsi="Comic Sans MS"/>
              <w:b/>
              <w:noProof/>
              <w:color w:val="006666"/>
              <w:sz w:val="44"/>
              <w:szCs w:val="44"/>
            </w:rPr>
            <w:t>Red &amp; White Squares</w:t>
          </w:r>
          <w:r>
            <w:rPr>
              <w:rFonts w:ascii="Comic Sans MS" w:hAnsi="Comic Sans MS"/>
              <w:b/>
              <w:noProof/>
              <w:sz w:val="44"/>
              <w:szCs w:val="44"/>
            </w:rPr>
            <w:br/>
          </w:r>
        </w:p>
      </w:tc>
    </w:tr>
  </w:tbl>
  <w:p w14:paraId="1485C323" w14:textId="77777777" w:rsidR="00C979B5" w:rsidRDefault="00C979B5">
    <w:pPr>
      <w:pStyle w:val="Header"/>
      <w:jc w:val="center"/>
    </w:pPr>
  </w:p>
  <w:p w14:paraId="6A9BD95F" w14:textId="77777777" w:rsidR="00C979B5" w:rsidRDefault="00C97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117"/>
    <w:multiLevelType w:val="hybridMultilevel"/>
    <w:tmpl w:val="FB5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80965"/>
    <w:multiLevelType w:val="hybridMultilevel"/>
    <w:tmpl w:val="FADC7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67CE"/>
    <w:multiLevelType w:val="hybridMultilevel"/>
    <w:tmpl w:val="C38E9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282"/>
    <w:multiLevelType w:val="hybridMultilevel"/>
    <w:tmpl w:val="3D067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5067"/>
    <w:multiLevelType w:val="hybridMultilevel"/>
    <w:tmpl w:val="220EB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541F9"/>
    <w:multiLevelType w:val="hybridMultilevel"/>
    <w:tmpl w:val="1C02C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3F53"/>
    <w:multiLevelType w:val="hybridMultilevel"/>
    <w:tmpl w:val="9E7A1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6B0B"/>
    <w:multiLevelType w:val="hybridMultilevel"/>
    <w:tmpl w:val="CCD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455F"/>
    <w:multiLevelType w:val="hybridMultilevel"/>
    <w:tmpl w:val="EEFE3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FE"/>
    <w:rsid w:val="000C06A9"/>
    <w:rsid w:val="000E6558"/>
    <w:rsid w:val="00146D61"/>
    <w:rsid w:val="00175693"/>
    <w:rsid w:val="00211024"/>
    <w:rsid w:val="00264909"/>
    <w:rsid w:val="002A7861"/>
    <w:rsid w:val="002B262C"/>
    <w:rsid w:val="002C0B46"/>
    <w:rsid w:val="002D2B3A"/>
    <w:rsid w:val="00305802"/>
    <w:rsid w:val="00307422"/>
    <w:rsid w:val="00357439"/>
    <w:rsid w:val="003C29AE"/>
    <w:rsid w:val="003F4583"/>
    <w:rsid w:val="004274BD"/>
    <w:rsid w:val="00434B72"/>
    <w:rsid w:val="00456B64"/>
    <w:rsid w:val="00495265"/>
    <w:rsid w:val="00495A4C"/>
    <w:rsid w:val="004A7465"/>
    <w:rsid w:val="005016FF"/>
    <w:rsid w:val="005041C6"/>
    <w:rsid w:val="00513779"/>
    <w:rsid w:val="00514E23"/>
    <w:rsid w:val="00533FA5"/>
    <w:rsid w:val="0054164A"/>
    <w:rsid w:val="005449D5"/>
    <w:rsid w:val="00554756"/>
    <w:rsid w:val="005626E5"/>
    <w:rsid w:val="005E1497"/>
    <w:rsid w:val="005E4CC3"/>
    <w:rsid w:val="005F685C"/>
    <w:rsid w:val="00610EC3"/>
    <w:rsid w:val="00616542"/>
    <w:rsid w:val="00651966"/>
    <w:rsid w:val="0067386F"/>
    <w:rsid w:val="00676BFD"/>
    <w:rsid w:val="006B753B"/>
    <w:rsid w:val="00743F8C"/>
    <w:rsid w:val="00745E1F"/>
    <w:rsid w:val="00766246"/>
    <w:rsid w:val="007664F5"/>
    <w:rsid w:val="0079340F"/>
    <w:rsid w:val="007B314E"/>
    <w:rsid w:val="007B5BC9"/>
    <w:rsid w:val="008206C4"/>
    <w:rsid w:val="008572D5"/>
    <w:rsid w:val="00881380"/>
    <w:rsid w:val="008D29E4"/>
    <w:rsid w:val="008F5428"/>
    <w:rsid w:val="009A37FA"/>
    <w:rsid w:val="009B4D47"/>
    <w:rsid w:val="009D7E19"/>
    <w:rsid w:val="00A23004"/>
    <w:rsid w:val="00A305BB"/>
    <w:rsid w:val="00A3191C"/>
    <w:rsid w:val="00A87795"/>
    <w:rsid w:val="00AA2455"/>
    <w:rsid w:val="00AA6DD2"/>
    <w:rsid w:val="00AE3CE0"/>
    <w:rsid w:val="00AF5D88"/>
    <w:rsid w:val="00B640D0"/>
    <w:rsid w:val="00BE0CB6"/>
    <w:rsid w:val="00C265C5"/>
    <w:rsid w:val="00C6079E"/>
    <w:rsid w:val="00C979B5"/>
    <w:rsid w:val="00CA34DB"/>
    <w:rsid w:val="00CB344E"/>
    <w:rsid w:val="00D262B4"/>
    <w:rsid w:val="00D45F2C"/>
    <w:rsid w:val="00D93CFE"/>
    <w:rsid w:val="00D96FB5"/>
    <w:rsid w:val="00DC0913"/>
    <w:rsid w:val="00DD28BC"/>
    <w:rsid w:val="00EA2A5F"/>
    <w:rsid w:val="00EB4619"/>
    <w:rsid w:val="00ED1A55"/>
    <w:rsid w:val="00ED69DA"/>
    <w:rsid w:val="00EF1FA2"/>
    <w:rsid w:val="00F34D3F"/>
    <w:rsid w:val="00F66D97"/>
    <w:rsid w:val="00F7300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D035F"/>
  <w15:docId w15:val="{90F7FB56-2877-4AC7-8844-C6CE82F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B5"/>
  </w:style>
  <w:style w:type="paragraph" w:styleId="Footer">
    <w:name w:val="footer"/>
    <w:basedOn w:val="Normal"/>
    <w:link w:val="FooterChar"/>
    <w:uiPriority w:val="99"/>
    <w:unhideWhenUsed/>
    <w:rsid w:val="00C97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B5"/>
  </w:style>
  <w:style w:type="table" w:styleId="TableGrid">
    <w:name w:val="Table Grid"/>
    <w:basedOn w:val="TableNormal"/>
    <w:uiPriority w:val="39"/>
    <w:rsid w:val="0035743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9DAB-4140-414F-8340-BB6397F7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BCAAFC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Art Glass</dc:creator>
  <cp:keywords/>
  <dc:description/>
  <cp:lastModifiedBy>sales@vicartglass.com</cp:lastModifiedBy>
  <cp:revision>2</cp:revision>
  <cp:lastPrinted>2015-01-24T01:09:00Z</cp:lastPrinted>
  <dcterms:created xsi:type="dcterms:W3CDTF">2020-02-12T01:32:00Z</dcterms:created>
  <dcterms:modified xsi:type="dcterms:W3CDTF">2020-02-12T01:32:00Z</dcterms:modified>
</cp:coreProperties>
</file>